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customizations.xml" ContentType="application/vnd.ms-word.keyMapCustomization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1794" w:rsidRDefault="00901794" w:rsidP="00901794">
      <w:pPr>
        <w:rPr>
          <w:rFonts w:ascii="宋体" w:hAnsi="宋体"/>
        </w:rPr>
      </w:pPr>
    </w:p>
    <w:tbl>
      <w:tblPr>
        <w:tblpPr w:leftFromText="180" w:rightFromText="180" w:vertAnchor="page" w:horzAnchor="page" w:tblpX="1116" w:tblpY="2218"/>
        <w:tblOverlap w:val="never"/>
        <w:tblW w:w="1465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35"/>
        <w:gridCol w:w="2295"/>
        <w:gridCol w:w="1440"/>
        <w:gridCol w:w="1440"/>
        <w:gridCol w:w="2160"/>
        <w:gridCol w:w="2745"/>
        <w:gridCol w:w="2880"/>
        <w:gridCol w:w="960"/>
      </w:tblGrid>
      <w:tr w:rsidR="00901794" w:rsidTr="00D4201C">
        <w:trPr>
          <w:trHeight w:val="286"/>
        </w:trPr>
        <w:tc>
          <w:tcPr>
            <w:tcW w:w="4470" w:type="dxa"/>
            <w:gridSpan w:val="3"/>
            <w:vAlign w:val="center"/>
          </w:tcPr>
          <w:p w:rsidR="00901794" w:rsidRDefault="00901794" w:rsidP="00D4201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2"/>
                <w:szCs w:val="32"/>
                <w:shd w:val="clear" w:color="auto" w:fill="FFFFFF"/>
                <w:lang/>
              </w:rPr>
              <w:t>附件2：</w:t>
            </w:r>
            <w:hyperlink r:id="rId8" w:history="1">
              <w:r>
                <w:rPr>
                  <w:rStyle w:val="a5"/>
                  <w:rFonts w:ascii="仿宋_GB2312" w:eastAsia="仿宋_GB2312" w:hAnsi="仿宋_GB2312" w:cs="仿宋_GB2312" w:hint="eastAsia"/>
                  <w:b/>
                  <w:bCs/>
                  <w:color w:val="auto"/>
                  <w:sz w:val="32"/>
                  <w:szCs w:val="32"/>
                  <w:shd w:val="clear" w:color="auto" w:fill="FFFFFF"/>
                </w:rPr>
                <w:t>辅助人员岗位表.xls</w:t>
              </w:r>
            </w:hyperlink>
          </w:p>
        </w:tc>
        <w:tc>
          <w:tcPr>
            <w:tcW w:w="1440" w:type="dxa"/>
            <w:vAlign w:val="center"/>
          </w:tcPr>
          <w:p w:rsidR="00901794" w:rsidRDefault="00901794" w:rsidP="00D4201C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160" w:type="dxa"/>
            <w:vAlign w:val="center"/>
          </w:tcPr>
          <w:p w:rsidR="00901794" w:rsidRDefault="00901794" w:rsidP="00D4201C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745" w:type="dxa"/>
            <w:vAlign w:val="center"/>
          </w:tcPr>
          <w:p w:rsidR="00901794" w:rsidRDefault="00901794" w:rsidP="00D4201C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880" w:type="dxa"/>
            <w:vAlign w:val="center"/>
          </w:tcPr>
          <w:p w:rsidR="00901794" w:rsidRDefault="00901794" w:rsidP="00D4201C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60" w:type="dxa"/>
            <w:vAlign w:val="center"/>
          </w:tcPr>
          <w:p w:rsidR="00901794" w:rsidRDefault="00901794" w:rsidP="00D4201C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901794" w:rsidTr="00D4201C">
        <w:trPr>
          <w:trHeight w:val="540"/>
        </w:trPr>
        <w:tc>
          <w:tcPr>
            <w:tcW w:w="14655" w:type="dxa"/>
            <w:gridSpan w:val="8"/>
            <w:vAlign w:val="center"/>
          </w:tcPr>
          <w:p w:rsidR="00901794" w:rsidRDefault="00901794" w:rsidP="00D4201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40"/>
                <w:szCs w:val="4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40"/>
                <w:szCs w:val="40"/>
                <w:lang/>
              </w:rPr>
              <w:t>公开招聘辅助工作人员岗位表</w:t>
            </w:r>
          </w:p>
        </w:tc>
      </w:tr>
      <w:tr w:rsidR="00901794" w:rsidTr="00D4201C">
        <w:trPr>
          <w:trHeight w:val="495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  <w:lang/>
              </w:rPr>
              <w:t>序号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  <w:lang/>
              </w:rPr>
              <w:t>用人部门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  <w:lang/>
              </w:rPr>
              <w:t>岗位名称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  <w:lang/>
              </w:rPr>
              <w:t>招聘人数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  <w:lang/>
              </w:rPr>
              <w:t>学历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  <w:lang/>
              </w:rPr>
              <w:t>专业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  <w:lang/>
              </w:rPr>
              <w:t>其他条件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  <w:lang/>
              </w:rPr>
              <w:t>备注</w:t>
            </w:r>
          </w:p>
        </w:tc>
      </w:tr>
      <w:tr w:rsidR="00901794" w:rsidTr="00D4201C">
        <w:trPr>
          <w:trHeight w:val="63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  <w:lang/>
              </w:rPr>
              <w:t>1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张家口市人社局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辅岗A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全日制大专及以上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hd w:val="clear" w:color="auto" w:fill="FFFFFF"/>
              </w:rPr>
              <w:t>档案管理专业、文学文秘专业、人力资源管理专业、计算机专业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限男性,张家口所辖县（区）户籍或生源地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jc w:val="center"/>
              <w:rPr>
                <w:rFonts w:ascii="仿宋" w:eastAsia="仿宋" w:hAnsi="仿宋" w:cs="仿宋"/>
                <w:color w:val="000000"/>
                <w:sz w:val="26"/>
                <w:szCs w:val="26"/>
              </w:rPr>
            </w:pPr>
          </w:p>
        </w:tc>
      </w:tr>
      <w:tr w:rsidR="00901794" w:rsidTr="00D4201C">
        <w:trPr>
          <w:trHeight w:val="63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  <w:lang/>
              </w:rPr>
              <w:t>2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color w:val="000000"/>
                <w:sz w:val="24"/>
              </w:rPr>
            </w:pPr>
            <w:r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lang/>
              </w:rPr>
              <w:t>张家口市人社局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color w:val="000000"/>
                <w:sz w:val="24"/>
              </w:rPr>
            </w:pPr>
            <w:r>
              <w:rPr>
                <w:rFonts w:ascii="新宋体" w:eastAsia="新宋体" w:hAnsi="新宋体" w:cs="新宋体" w:hint="eastAsia"/>
                <w:color w:val="000000"/>
                <w:sz w:val="24"/>
              </w:rPr>
              <w:t>辅岗B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color w:val="000000"/>
                <w:sz w:val="24"/>
              </w:rPr>
            </w:pPr>
            <w:r>
              <w:rPr>
                <w:rFonts w:ascii="新宋体" w:eastAsia="新宋体" w:hAnsi="新宋体" w:cs="新宋体" w:hint="eastAsia"/>
                <w:color w:val="000000"/>
                <w:sz w:val="24"/>
              </w:rPr>
              <w:t>5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color w:val="000000"/>
                <w:sz w:val="24"/>
              </w:rPr>
            </w:pPr>
            <w:r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lang/>
              </w:rPr>
              <w:t>全日制大专及以上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widowControl/>
              <w:jc w:val="left"/>
              <w:textAlignment w:val="center"/>
              <w:rPr>
                <w:rFonts w:ascii="新宋体" w:eastAsia="新宋体" w:hAnsi="新宋体" w:cs="新宋体"/>
                <w:color w:val="000000"/>
                <w:sz w:val="24"/>
              </w:rPr>
            </w:pPr>
            <w:r>
              <w:rPr>
                <w:rFonts w:ascii="新宋体" w:eastAsia="新宋体" w:hAnsi="新宋体" w:cs="新宋体" w:hint="eastAsia"/>
                <w:color w:val="000000"/>
                <w:sz w:val="24"/>
                <w:shd w:val="clear" w:color="auto" w:fill="FFFFFF"/>
              </w:rPr>
              <w:t>档案管理专业、文学文秘专业、人力资源管理专业、计算机专业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widowControl/>
              <w:jc w:val="left"/>
              <w:textAlignment w:val="center"/>
              <w:rPr>
                <w:rFonts w:ascii="新宋体" w:eastAsia="新宋体" w:hAnsi="新宋体" w:cs="新宋体"/>
                <w:color w:val="000000"/>
                <w:sz w:val="24"/>
              </w:rPr>
            </w:pPr>
            <w:r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lang/>
              </w:rPr>
              <w:t>限女性，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张家口所辖县（区）户籍或生源地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jc w:val="center"/>
              <w:rPr>
                <w:rFonts w:ascii="仿宋" w:eastAsia="仿宋" w:hAnsi="仿宋" w:cs="仿宋"/>
                <w:color w:val="000000"/>
                <w:sz w:val="26"/>
                <w:szCs w:val="26"/>
              </w:rPr>
            </w:pPr>
          </w:p>
        </w:tc>
      </w:tr>
      <w:tr w:rsidR="00901794" w:rsidTr="00D4201C">
        <w:trPr>
          <w:trHeight w:val="1055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  <w:lang/>
              </w:rPr>
              <w:t>3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6"/>
                <w:szCs w:val="26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6"/>
                <w:szCs w:val="26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6"/>
                <w:szCs w:val="26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6"/>
                <w:szCs w:val="26"/>
              </w:rPr>
            </w:pP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6"/>
                <w:szCs w:val="26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6"/>
                <w:szCs w:val="26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jc w:val="center"/>
              <w:rPr>
                <w:rFonts w:ascii="仿宋" w:eastAsia="仿宋" w:hAnsi="仿宋" w:cs="仿宋"/>
                <w:color w:val="000000"/>
                <w:sz w:val="26"/>
                <w:szCs w:val="26"/>
              </w:rPr>
            </w:pPr>
          </w:p>
        </w:tc>
      </w:tr>
      <w:tr w:rsidR="00901794" w:rsidTr="00D4201C">
        <w:trPr>
          <w:trHeight w:val="63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  <w:lang/>
              </w:rPr>
              <w:t>4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jc w:val="center"/>
              <w:rPr>
                <w:rFonts w:ascii="仿宋" w:eastAsia="仿宋" w:hAnsi="仿宋" w:cs="仿宋"/>
                <w:color w:val="000000"/>
                <w:sz w:val="26"/>
                <w:szCs w:val="26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jc w:val="center"/>
              <w:rPr>
                <w:rFonts w:ascii="仿宋" w:eastAsia="仿宋" w:hAnsi="仿宋" w:cs="仿宋"/>
                <w:color w:val="000000"/>
                <w:sz w:val="26"/>
                <w:szCs w:val="26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jc w:val="center"/>
              <w:rPr>
                <w:rFonts w:ascii="仿宋" w:eastAsia="仿宋" w:hAnsi="仿宋" w:cs="仿宋"/>
                <w:color w:val="000000"/>
                <w:sz w:val="26"/>
                <w:szCs w:val="26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jc w:val="center"/>
              <w:rPr>
                <w:rFonts w:ascii="仿宋" w:eastAsia="仿宋" w:hAnsi="仿宋" w:cs="仿宋"/>
                <w:color w:val="000000"/>
                <w:sz w:val="26"/>
                <w:szCs w:val="26"/>
              </w:rPr>
            </w:pP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jc w:val="center"/>
              <w:rPr>
                <w:rFonts w:ascii="仿宋" w:eastAsia="仿宋" w:hAnsi="仿宋" w:cs="仿宋"/>
                <w:color w:val="000000"/>
                <w:sz w:val="26"/>
                <w:szCs w:val="26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jc w:val="left"/>
              <w:rPr>
                <w:rFonts w:ascii="仿宋" w:eastAsia="仿宋" w:hAnsi="仿宋" w:cs="仿宋"/>
                <w:color w:val="000000"/>
                <w:sz w:val="26"/>
                <w:szCs w:val="26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jc w:val="center"/>
              <w:rPr>
                <w:rFonts w:ascii="仿宋" w:eastAsia="仿宋" w:hAnsi="仿宋" w:cs="仿宋"/>
                <w:color w:val="000000"/>
                <w:sz w:val="26"/>
                <w:szCs w:val="26"/>
              </w:rPr>
            </w:pPr>
          </w:p>
        </w:tc>
      </w:tr>
      <w:tr w:rsidR="00901794" w:rsidTr="00D4201C">
        <w:trPr>
          <w:trHeight w:val="63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  <w:lang/>
              </w:rPr>
              <w:t>5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jc w:val="center"/>
              <w:rPr>
                <w:rFonts w:ascii="仿宋" w:eastAsia="仿宋" w:hAnsi="仿宋" w:cs="仿宋"/>
                <w:color w:val="000000"/>
                <w:sz w:val="26"/>
                <w:szCs w:val="26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jc w:val="center"/>
              <w:rPr>
                <w:rFonts w:ascii="仿宋" w:eastAsia="仿宋" w:hAnsi="仿宋" w:cs="仿宋"/>
                <w:color w:val="000000"/>
                <w:sz w:val="26"/>
                <w:szCs w:val="26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jc w:val="center"/>
              <w:rPr>
                <w:rFonts w:ascii="仿宋" w:eastAsia="仿宋" w:hAnsi="仿宋" w:cs="仿宋"/>
                <w:color w:val="000000"/>
                <w:sz w:val="26"/>
                <w:szCs w:val="26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jc w:val="center"/>
              <w:rPr>
                <w:rFonts w:ascii="仿宋" w:eastAsia="仿宋" w:hAnsi="仿宋" w:cs="仿宋"/>
                <w:color w:val="000000"/>
                <w:sz w:val="26"/>
                <w:szCs w:val="26"/>
              </w:rPr>
            </w:pP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jc w:val="center"/>
              <w:rPr>
                <w:rFonts w:ascii="仿宋" w:eastAsia="仿宋" w:hAnsi="仿宋" w:cs="仿宋"/>
                <w:color w:val="000000"/>
                <w:sz w:val="26"/>
                <w:szCs w:val="26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jc w:val="left"/>
              <w:rPr>
                <w:rFonts w:ascii="仿宋" w:eastAsia="仿宋" w:hAnsi="仿宋" w:cs="仿宋"/>
                <w:color w:val="000000"/>
                <w:sz w:val="26"/>
                <w:szCs w:val="26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1794" w:rsidRDefault="00901794" w:rsidP="00D4201C">
            <w:pPr>
              <w:jc w:val="center"/>
              <w:rPr>
                <w:rFonts w:ascii="仿宋" w:eastAsia="仿宋" w:hAnsi="仿宋" w:cs="仿宋"/>
                <w:color w:val="000000"/>
                <w:sz w:val="26"/>
                <w:szCs w:val="26"/>
              </w:rPr>
            </w:pPr>
          </w:p>
        </w:tc>
      </w:tr>
    </w:tbl>
    <w:p w:rsidR="00901794" w:rsidRDefault="00901794" w:rsidP="00901794">
      <w:pPr>
        <w:rPr>
          <w:rFonts w:ascii="仿宋" w:eastAsia="仿宋" w:hAnsi="仿宋" w:cs="仿宋"/>
          <w:sz w:val="32"/>
          <w:szCs w:val="32"/>
        </w:rPr>
      </w:pPr>
    </w:p>
    <w:p w:rsidR="00451291" w:rsidRDefault="00451291" w:rsidP="00901794"/>
    <w:sectPr w:rsidR="00451291" w:rsidSect="00901794">
      <w:headerReference w:type="even" r:id="rId9"/>
      <w:headerReference w:type="default" r:id="rId10"/>
      <w:pgSz w:w="16838" w:h="11906" w:orient="landscape"/>
      <w:pgMar w:top="1797" w:right="1440" w:bottom="1797" w:left="1440" w:header="851" w:footer="992" w:gutter="0"/>
      <w:cols w:space="425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2D00" w:rsidRDefault="00EC2D00" w:rsidP="00901794">
      <w:r>
        <w:separator/>
      </w:r>
    </w:p>
  </w:endnote>
  <w:endnote w:type="continuationSeparator" w:id="1">
    <w:p w:rsidR="00EC2D00" w:rsidRDefault="00EC2D00" w:rsidP="009017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2D00" w:rsidRDefault="00EC2D00" w:rsidP="00901794">
      <w:r>
        <w:separator/>
      </w:r>
    </w:p>
  </w:footnote>
  <w:footnote w:type="continuationSeparator" w:id="1">
    <w:p w:rsidR="00EC2D00" w:rsidRDefault="00EC2D00" w:rsidP="0090179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1794" w:rsidRDefault="00901794" w:rsidP="00901794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1794" w:rsidRDefault="00901794" w:rsidP="00901794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213"/>
  <w:drawingGridVerticalSpacing w:val="317"/>
  <w:displayHorizontalDrawingGridEvery w:val="0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1794"/>
    <w:rsid w:val="00003E78"/>
    <w:rsid w:val="00012BFB"/>
    <w:rsid w:val="0001385F"/>
    <w:rsid w:val="00022A0F"/>
    <w:rsid w:val="00060143"/>
    <w:rsid w:val="0006604D"/>
    <w:rsid w:val="000951FE"/>
    <w:rsid w:val="00112246"/>
    <w:rsid w:val="00131D58"/>
    <w:rsid w:val="00142326"/>
    <w:rsid w:val="001947FE"/>
    <w:rsid w:val="001E7DB4"/>
    <w:rsid w:val="00287F22"/>
    <w:rsid w:val="00292640"/>
    <w:rsid w:val="002F04AF"/>
    <w:rsid w:val="00320B16"/>
    <w:rsid w:val="00321C67"/>
    <w:rsid w:val="00356113"/>
    <w:rsid w:val="003909F0"/>
    <w:rsid w:val="003B347F"/>
    <w:rsid w:val="003C34AD"/>
    <w:rsid w:val="00451291"/>
    <w:rsid w:val="004A19D9"/>
    <w:rsid w:val="004A1B96"/>
    <w:rsid w:val="004A7657"/>
    <w:rsid w:val="004B1C38"/>
    <w:rsid w:val="004D4575"/>
    <w:rsid w:val="004F1A31"/>
    <w:rsid w:val="00593B57"/>
    <w:rsid w:val="005C4CF0"/>
    <w:rsid w:val="005E787E"/>
    <w:rsid w:val="005F7396"/>
    <w:rsid w:val="00690F55"/>
    <w:rsid w:val="006A77A3"/>
    <w:rsid w:val="0072022F"/>
    <w:rsid w:val="00721404"/>
    <w:rsid w:val="00725D3D"/>
    <w:rsid w:val="007F1A83"/>
    <w:rsid w:val="008C6DB3"/>
    <w:rsid w:val="00901794"/>
    <w:rsid w:val="0096353B"/>
    <w:rsid w:val="00987C76"/>
    <w:rsid w:val="00AE2554"/>
    <w:rsid w:val="00B278FB"/>
    <w:rsid w:val="00B77530"/>
    <w:rsid w:val="00BC1E63"/>
    <w:rsid w:val="00C818EE"/>
    <w:rsid w:val="00C868E1"/>
    <w:rsid w:val="00C91BBE"/>
    <w:rsid w:val="00CA0FED"/>
    <w:rsid w:val="00CD5041"/>
    <w:rsid w:val="00D749E2"/>
    <w:rsid w:val="00DE1D35"/>
    <w:rsid w:val="00E20E69"/>
    <w:rsid w:val="00E22EA1"/>
    <w:rsid w:val="00E64D8D"/>
    <w:rsid w:val="00EC2D00"/>
    <w:rsid w:val="00F33C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79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017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0179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017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01794"/>
    <w:rPr>
      <w:sz w:val="18"/>
      <w:szCs w:val="18"/>
    </w:rPr>
  </w:style>
  <w:style w:type="character" w:styleId="a5">
    <w:name w:val="Hyperlink"/>
    <w:basedOn w:val="a0"/>
    <w:qFormat/>
    <w:rsid w:val="00901794"/>
    <w:rPr>
      <w:color w:val="0000FF"/>
      <w:sz w:val="18"/>
      <w:szCs w:val="1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ezjk.lm.gov.cn/ww/z/e/download/2c908c8262eb01bd0164595b66cf013f.dl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DCC900-46C5-4C2C-8BA0-D00AE09D56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2018-08-13T02:07:00Z</dcterms:created>
  <dcterms:modified xsi:type="dcterms:W3CDTF">2018-08-13T02:11:00Z</dcterms:modified>
</cp:coreProperties>
</file>