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经开区生态环境分局招聘环境监察助理人员职位表</w:t>
      </w:r>
      <w:bookmarkEnd w:id="0"/>
    </w:p>
    <w:p>
      <w:pPr>
        <w:spacing w:line="560" w:lineRule="exact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20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504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591"/>
        <w:gridCol w:w="4497"/>
        <w:gridCol w:w="870"/>
        <w:gridCol w:w="1425"/>
        <w:gridCol w:w="2377"/>
        <w:gridCol w:w="1651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59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56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572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岗位工作描述</w:t>
            </w:r>
          </w:p>
        </w:tc>
        <w:tc>
          <w:tcPr>
            <w:tcW w:w="304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98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31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577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02" w:type="pc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359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6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环境监察助理岗</w:t>
            </w:r>
          </w:p>
        </w:tc>
        <w:tc>
          <w:tcPr>
            <w:tcW w:w="1572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有较强的现场执法、日常性执法的能力，经常性夜间检查作业，有环保工作经验的优先。</w:t>
            </w:r>
          </w:p>
        </w:tc>
        <w:tc>
          <w:tcPr>
            <w:tcW w:w="30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8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适合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全日制大学专科及以上；退伍军人限高中及以上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环境、化工专业优先。</w:t>
            </w:r>
          </w:p>
        </w:tc>
        <w:tc>
          <w:tcPr>
            <w:tcW w:w="30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359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6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文字材料岗</w:t>
            </w:r>
          </w:p>
        </w:tc>
        <w:tc>
          <w:tcPr>
            <w:tcW w:w="1572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具备良好的沟通、协调能力，有较强的文字功底和撰写材料能力，熟练使用办公软件。</w:t>
            </w:r>
          </w:p>
        </w:tc>
        <w:tc>
          <w:tcPr>
            <w:tcW w:w="30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8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31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全日制大学专科及以上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法学；汉语专业、文秘类；中国语言文学类优先。</w:t>
            </w:r>
          </w:p>
        </w:tc>
        <w:tc>
          <w:tcPr>
            <w:tcW w:w="30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jc w:val="left"/>
        <w:rPr>
          <w:rFonts w:ascii="Times New Roman" w:hAnsi="Times New Roman" w:eastAsia="仿宋_GB2312" w:cs="Times New Roman"/>
          <w:color w:val="000000" w:themeColor="text1"/>
          <w:sz w:val="32"/>
          <w:szCs w:val="20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F6B7E"/>
    <w:rsid w:val="5B8F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nhideWhenUsed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2020-06-08T08:51:00Z</dcterms:created>
  <dc:creator>ap</dc:creator>
  <cp:lastModifiedBy>ap</cp:lastModifiedBy>
  <dcterms:modified xsi:type="dcterms:W3CDTF">2020-06-08T08:51:32Z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